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Multiple Choice Questions (MCQs) focuses on “Tolerances”.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1. What are the functional dimensions?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a) Have to be machined and fit with other mating components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 xml:space="preserve">b) Which have no effect on the performance of </w:t>
      </w:r>
      <w:proofErr w:type="gramStart"/>
      <w:r w:rsidRPr="0045237A">
        <w:rPr>
          <w:rFonts w:ascii="Times New Roman" w:hAnsi="Times New Roman" w:cs="Times New Roman"/>
          <w:sz w:val="28"/>
          <w:szCs w:val="28"/>
        </w:rPr>
        <w:t>quality</w:t>
      </w:r>
      <w:proofErr w:type="gramEnd"/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c) Need not to be machined to an accuracy of the high degree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d) Function is more important than accuracy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2. Why tolerances are given to the parts?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a) Because it’s impossible to make perfect settings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b) To reduce weight of the component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c) To reduce cost of the assembly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d) To reduce amount of material used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3. What is bilateral tolerance?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a) Total tolerance is in 1 direction only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b) Total tolerance is in both the directions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c) May or may not be in one direction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d) Tolerance provided all over the component body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4. Which type of tolerance provided in drilling mostly?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a) Bilateral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b) Unilateral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c) Trilateral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d) Compound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5. What is mean clearance?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a) Maximum size of hole minus maximum size of shaft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b) Minimum size of hole minus minimum size of shaft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c) Mean size of hole minus mean size of shaft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d) Average of both size of shaft and hole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6. Which of the following is incorrect about tolerances?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a) Too loose tolerance results in less cost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b) Tolerance is a compromise between accuracy and ability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c) Too tight tolerance may result in excessive cost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d) Fit between mating components is decided by functional requirements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lastRenderedPageBreak/>
        <w:t>7. Quality control charts doesn’t depend on which factor?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a) Normal distribution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b) Random sampling</w:t>
      </w:r>
    </w:p>
    <w:p w:rsidR="0045237A" w:rsidRP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c) Independence between samples</w:t>
      </w:r>
    </w:p>
    <w:p w:rsidR="0045237A" w:rsidRDefault="0045237A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37A">
        <w:rPr>
          <w:rFonts w:ascii="Times New Roman" w:hAnsi="Times New Roman" w:cs="Times New Roman"/>
          <w:sz w:val="28"/>
          <w:szCs w:val="28"/>
        </w:rPr>
        <w:t>d) Binomial distribution</w:t>
      </w:r>
    </w:p>
    <w:p w:rsidR="007A7024" w:rsidRPr="0045237A" w:rsidRDefault="007A7024" w:rsidP="004523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8. Which of the following option is true for given statements?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Statement 1: Bilateral tolerances are used in mass production techniques.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Statement 2: The basic size should be equal to upper and lower limits.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a) T, T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b) F, F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c) T, F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d) F, T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9. If a clearance fit is present between shaft and hole, what is the tolerance on shaft or hole for a complete interchangeable approach?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a) ½ of maximum clearance – ½ of minimum clearance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b) ¼ of maximum clearance – ¼ of minimum clearance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c) Maximum clearance – minimum clearance</w:t>
      </w:r>
    </w:p>
    <w:p w:rsid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lastRenderedPageBreak/>
        <w:t>d) ¾ of maximum clearance – ¾ of minimum clearance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A7024">
        <w:rPr>
          <w:rFonts w:ascii="Times New Roman" w:hAnsi="Times New Roman" w:cs="Times New Roman"/>
          <w:sz w:val="28"/>
          <w:szCs w:val="28"/>
        </w:rPr>
        <w:t>. What are the main considerations for deciding the limits of a particular part?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a) Functional requirement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b) Economics and interchangeability</w:t>
      </w:r>
    </w:p>
    <w:p w:rsidR="007A7024" w:rsidRPr="007A7024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c) Interchangeability and functional requirement</w:t>
      </w:r>
    </w:p>
    <w:p w:rsidR="007E4BCF" w:rsidRPr="0045237A" w:rsidRDefault="007A7024" w:rsidP="007A7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024">
        <w:rPr>
          <w:rFonts w:ascii="Times New Roman" w:hAnsi="Times New Roman" w:cs="Times New Roman"/>
          <w:sz w:val="28"/>
          <w:szCs w:val="28"/>
        </w:rPr>
        <w:t>d) Interchangeability, functional requirement and economics</w:t>
      </w:r>
    </w:p>
    <w:sectPr w:rsidR="007E4BCF" w:rsidRPr="0045237A" w:rsidSect="007E4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237A"/>
    <w:rsid w:val="0045237A"/>
    <w:rsid w:val="007A7024"/>
    <w:rsid w:val="007E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7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om</cp:lastModifiedBy>
  <cp:revision>2</cp:revision>
  <dcterms:created xsi:type="dcterms:W3CDTF">2019-02-08T10:11:00Z</dcterms:created>
  <dcterms:modified xsi:type="dcterms:W3CDTF">2019-02-08T10:15:00Z</dcterms:modified>
</cp:coreProperties>
</file>